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C4B78" w:rsidRDefault="001769E5" w:rsidP="001769E5">
      <w:pPr>
        <w:pStyle w:val="a3"/>
        <w:tabs>
          <w:tab w:val="left" w:pos="427"/>
        </w:tabs>
        <w:ind w:right="137" w:firstLine="0"/>
        <w:jc w:val="center"/>
        <w:rPr>
          <w:rFonts w:eastAsiaTheme="minorHAnsi"/>
          <w:b/>
          <w:sz w:val="28"/>
        </w:rPr>
      </w:pPr>
      <w:r w:rsidRPr="001769E5">
        <w:rPr>
          <w:rFonts w:eastAsiaTheme="minorHAnsi"/>
          <w:b/>
          <w:sz w:val="28"/>
        </w:rPr>
        <w:t xml:space="preserve">Алина </w:t>
      </w:r>
      <w:proofErr w:type="spellStart"/>
      <w:r w:rsidRPr="001769E5">
        <w:rPr>
          <w:rFonts w:eastAsiaTheme="minorHAnsi"/>
          <w:b/>
          <w:sz w:val="28"/>
        </w:rPr>
        <w:t>Сәбитқызы</w:t>
      </w:r>
      <w:proofErr w:type="spellEnd"/>
      <w:r w:rsidRPr="001769E5">
        <w:rPr>
          <w:rFonts w:eastAsiaTheme="minorHAnsi"/>
          <w:b/>
          <w:sz w:val="28"/>
        </w:rPr>
        <w:t xml:space="preserve"> </w:t>
      </w:r>
      <w:proofErr w:type="spellStart"/>
      <w:r w:rsidRPr="001769E5">
        <w:rPr>
          <w:rFonts w:eastAsiaTheme="minorHAnsi"/>
          <w:b/>
          <w:sz w:val="28"/>
        </w:rPr>
        <w:t>Мұстафаеваның</w:t>
      </w:r>
      <w:proofErr w:type="spellEnd"/>
      <w:r w:rsidRPr="001769E5">
        <w:rPr>
          <w:rFonts w:eastAsiaTheme="minorHAnsi"/>
          <w:b/>
          <w:sz w:val="28"/>
        </w:rPr>
        <w:t xml:space="preserve"> </w:t>
      </w:r>
      <w:proofErr w:type="spellStart"/>
      <w:r w:rsidRPr="001769E5">
        <w:rPr>
          <w:rFonts w:eastAsiaTheme="minorHAnsi"/>
          <w:b/>
          <w:sz w:val="28"/>
        </w:rPr>
        <w:t>монографияларының</w:t>
      </w:r>
      <w:proofErr w:type="spellEnd"/>
      <w:r w:rsidRPr="001769E5">
        <w:rPr>
          <w:rFonts w:eastAsiaTheme="minorHAnsi"/>
          <w:b/>
          <w:sz w:val="28"/>
        </w:rPr>
        <w:t xml:space="preserve"> </w:t>
      </w:r>
      <w:proofErr w:type="spellStart"/>
      <w:r w:rsidRPr="001769E5">
        <w:rPr>
          <w:rFonts w:eastAsiaTheme="minorHAnsi"/>
          <w:b/>
          <w:sz w:val="28"/>
        </w:rPr>
        <w:t>тізімі</w:t>
      </w:r>
      <w:proofErr w:type="spellEnd"/>
    </w:p>
    <w:p w:rsidR="001769E5" w:rsidRPr="000C4B78" w:rsidRDefault="001769E5" w:rsidP="000C4B78">
      <w:pPr>
        <w:pStyle w:val="a3"/>
        <w:tabs>
          <w:tab w:val="left" w:pos="427"/>
        </w:tabs>
        <w:ind w:right="137" w:firstLine="0"/>
        <w:rPr>
          <w:sz w:val="28"/>
        </w:rPr>
      </w:pPr>
    </w:p>
    <w:p w:rsidR="00445F4B" w:rsidRPr="00445F4B" w:rsidRDefault="00445F4B" w:rsidP="009A62EF">
      <w:pPr>
        <w:pStyle w:val="a3"/>
        <w:numPr>
          <w:ilvl w:val="0"/>
          <w:numId w:val="2"/>
        </w:numPr>
        <w:tabs>
          <w:tab w:val="left" w:pos="427"/>
        </w:tabs>
        <w:ind w:right="137"/>
        <w:rPr>
          <w:sz w:val="28"/>
        </w:rPr>
      </w:pPr>
      <w:proofErr w:type="spellStart"/>
      <w:r w:rsidRPr="009A62EF">
        <w:rPr>
          <w:sz w:val="28"/>
        </w:rPr>
        <w:t>Акшолақов</w:t>
      </w:r>
      <w:proofErr w:type="spellEnd"/>
      <w:r w:rsidRPr="009A62EF">
        <w:rPr>
          <w:sz w:val="28"/>
        </w:rPr>
        <w:t xml:space="preserve"> С.Қ., </w:t>
      </w:r>
      <w:proofErr w:type="spellStart"/>
      <w:r w:rsidRPr="009A62EF">
        <w:rPr>
          <w:sz w:val="28"/>
        </w:rPr>
        <w:t>Мұстафаев</w:t>
      </w:r>
      <w:proofErr w:type="spellEnd"/>
      <w:r w:rsidRPr="009A62EF">
        <w:rPr>
          <w:sz w:val="28"/>
        </w:rPr>
        <w:t xml:space="preserve"> Б.С.,</w:t>
      </w:r>
      <w:r w:rsidRPr="00445F4B">
        <w:rPr>
          <w:b/>
          <w:sz w:val="28"/>
        </w:rPr>
        <w:t xml:space="preserve"> </w:t>
      </w:r>
      <w:proofErr w:type="spellStart"/>
      <w:r w:rsidRPr="00445F4B">
        <w:rPr>
          <w:b/>
          <w:sz w:val="28"/>
        </w:rPr>
        <w:t>Мұстафаева</w:t>
      </w:r>
      <w:proofErr w:type="spellEnd"/>
      <w:r w:rsidRPr="00445F4B">
        <w:rPr>
          <w:b/>
          <w:sz w:val="28"/>
        </w:rPr>
        <w:t xml:space="preserve"> А.С.</w:t>
      </w:r>
      <w:r w:rsidRPr="00445F4B">
        <w:rPr>
          <w:b/>
          <w:spacing w:val="-2"/>
          <w:sz w:val="28"/>
        </w:rPr>
        <w:t xml:space="preserve"> </w:t>
      </w:r>
      <w:r w:rsidRPr="00445F4B">
        <w:rPr>
          <w:sz w:val="28"/>
        </w:rPr>
        <w:t xml:space="preserve">Нейрохирургия </w:t>
      </w:r>
      <w:proofErr w:type="spellStart"/>
      <w:r w:rsidRPr="00445F4B">
        <w:rPr>
          <w:sz w:val="28"/>
        </w:rPr>
        <w:t>таңдаулы</w:t>
      </w:r>
      <w:proofErr w:type="spellEnd"/>
      <w:r w:rsidRPr="00445F4B">
        <w:rPr>
          <w:sz w:val="28"/>
        </w:rPr>
        <w:t xml:space="preserve"> </w:t>
      </w:r>
      <w:proofErr w:type="spellStart"/>
      <w:r w:rsidRPr="00445F4B">
        <w:rPr>
          <w:sz w:val="28"/>
        </w:rPr>
        <w:t>дәрістері</w:t>
      </w:r>
      <w:proofErr w:type="spellEnd"/>
      <w:r w:rsidRPr="00445F4B">
        <w:rPr>
          <w:sz w:val="28"/>
        </w:rPr>
        <w:t xml:space="preserve">: Монография. 1 том. Астана: </w:t>
      </w:r>
      <w:proofErr w:type="spellStart"/>
      <w:r w:rsidRPr="00445F4B">
        <w:rPr>
          <w:sz w:val="28"/>
        </w:rPr>
        <w:t>Ұлттық</w:t>
      </w:r>
      <w:proofErr w:type="spellEnd"/>
      <w:r w:rsidRPr="00445F4B">
        <w:rPr>
          <w:sz w:val="28"/>
        </w:rPr>
        <w:t xml:space="preserve"> нейрохирургия </w:t>
      </w:r>
      <w:proofErr w:type="spellStart"/>
      <w:r w:rsidRPr="00445F4B">
        <w:rPr>
          <w:sz w:val="28"/>
        </w:rPr>
        <w:t>орталығы</w:t>
      </w:r>
      <w:proofErr w:type="spellEnd"/>
      <w:r w:rsidRPr="00445F4B">
        <w:rPr>
          <w:sz w:val="28"/>
        </w:rPr>
        <w:t>, 2022. — 315 б. ISBN 978-601-305-495-7.</w:t>
      </w:r>
    </w:p>
    <w:p w:rsidR="00445F4B" w:rsidRDefault="00445F4B" w:rsidP="009A62EF">
      <w:pPr>
        <w:pStyle w:val="a3"/>
        <w:numPr>
          <w:ilvl w:val="0"/>
          <w:numId w:val="2"/>
        </w:numPr>
        <w:tabs>
          <w:tab w:val="left" w:pos="427"/>
        </w:tabs>
        <w:ind w:right="135"/>
        <w:rPr>
          <w:sz w:val="28"/>
        </w:rPr>
      </w:pPr>
      <w:proofErr w:type="spellStart"/>
      <w:r w:rsidRPr="009A62EF">
        <w:rPr>
          <w:sz w:val="28"/>
        </w:rPr>
        <w:t>Акшолақов</w:t>
      </w:r>
      <w:proofErr w:type="spellEnd"/>
      <w:r w:rsidRPr="009A62EF">
        <w:rPr>
          <w:sz w:val="28"/>
        </w:rPr>
        <w:t xml:space="preserve"> С.Қ., </w:t>
      </w:r>
      <w:proofErr w:type="spellStart"/>
      <w:r w:rsidRPr="009A62EF">
        <w:rPr>
          <w:sz w:val="28"/>
        </w:rPr>
        <w:t>Мұстафаев</w:t>
      </w:r>
      <w:proofErr w:type="spellEnd"/>
      <w:r w:rsidRPr="009A62EF">
        <w:rPr>
          <w:sz w:val="28"/>
        </w:rPr>
        <w:t xml:space="preserve"> Б.С.,</w:t>
      </w:r>
      <w:r>
        <w:rPr>
          <w:b/>
          <w:sz w:val="28"/>
        </w:rPr>
        <w:t xml:space="preserve"> </w:t>
      </w:r>
      <w:proofErr w:type="spellStart"/>
      <w:r>
        <w:rPr>
          <w:b/>
          <w:sz w:val="28"/>
        </w:rPr>
        <w:t>Мұстафаева</w:t>
      </w:r>
      <w:proofErr w:type="spellEnd"/>
      <w:r>
        <w:rPr>
          <w:b/>
          <w:sz w:val="28"/>
        </w:rPr>
        <w:t xml:space="preserve"> А.С.</w:t>
      </w:r>
      <w:r>
        <w:rPr>
          <w:b/>
          <w:spacing w:val="-2"/>
          <w:sz w:val="28"/>
        </w:rPr>
        <w:t xml:space="preserve"> </w:t>
      </w:r>
      <w:r>
        <w:rPr>
          <w:sz w:val="28"/>
        </w:rPr>
        <w:t xml:space="preserve">Нейрохирургия </w:t>
      </w:r>
      <w:proofErr w:type="spellStart"/>
      <w:r>
        <w:rPr>
          <w:sz w:val="28"/>
        </w:rPr>
        <w:t>таңдаулы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дәрістері</w:t>
      </w:r>
      <w:proofErr w:type="spellEnd"/>
      <w:r>
        <w:rPr>
          <w:sz w:val="28"/>
        </w:rPr>
        <w:t xml:space="preserve">. Монография. 2 том. Астана: </w:t>
      </w:r>
      <w:proofErr w:type="spellStart"/>
      <w:r>
        <w:rPr>
          <w:sz w:val="28"/>
        </w:rPr>
        <w:t>Ұлттық</w:t>
      </w:r>
      <w:proofErr w:type="spellEnd"/>
      <w:r>
        <w:rPr>
          <w:sz w:val="28"/>
        </w:rPr>
        <w:t xml:space="preserve"> нейрохирургия </w:t>
      </w:r>
      <w:proofErr w:type="spellStart"/>
      <w:r>
        <w:rPr>
          <w:sz w:val="28"/>
        </w:rPr>
        <w:t>орталығы</w:t>
      </w:r>
      <w:proofErr w:type="spellEnd"/>
      <w:r>
        <w:rPr>
          <w:sz w:val="28"/>
        </w:rPr>
        <w:t>, 2023. — 374 б. ISBN 978-601-305-495-7.</w:t>
      </w:r>
    </w:p>
    <w:p w:rsidR="006D4F0C" w:rsidRPr="006D4F0C" w:rsidRDefault="006D4F0C" w:rsidP="006D4F0C">
      <w:pPr>
        <w:pStyle w:val="a3"/>
        <w:numPr>
          <w:ilvl w:val="0"/>
          <w:numId w:val="2"/>
        </w:numPr>
        <w:tabs>
          <w:tab w:val="left" w:pos="427"/>
        </w:tabs>
        <w:ind w:right="135"/>
        <w:rPr>
          <w:sz w:val="28"/>
        </w:rPr>
      </w:pPr>
      <w:proofErr w:type="spellStart"/>
      <w:r w:rsidRPr="006D4F0C">
        <w:rPr>
          <w:sz w:val="28"/>
        </w:rPr>
        <w:t>Мұстафаев</w:t>
      </w:r>
      <w:proofErr w:type="spellEnd"/>
      <w:r w:rsidRPr="006D4F0C">
        <w:rPr>
          <w:sz w:val="28"/>
        </w:rPr>
        <w:t xml:space="preserve"> Б.С., </w:t>
      </w:r>
      <w:proofErr w:type="spellStart"/>
      <w:r w:rsidRPr="006D4F0C">
        <w:rPr>
          <w:b/>
          <w:sz w:val="28"/>
        </w:rPr>
        <w:t>Мұстафаева</w:t>
      </w:r>
      <w:proofErr w:type="spellEnd"/>
      <w:r w:rsidRPr="006D4F0C">
        <w:rPr>
          <w:b/>
          <w:sz w:val="28"/>
        </w:rPr>
        <w:t xml:space="preserve"> А.С.</w:t>
      </w:r>
      <w:r w:rsidRPr="006D4F0C">
        <w:rPr>
          <w:b/>
          <w:spacing w:val="-2"/>
          <w:sz w:val="28"/>
        </w:rPr>
        <w:t xml:space="preserve"> </w:t>
      </w:r>
      <w:proofErr w:type="spellStart"/>
      <w:r w:rsidRPr="006D4F0C">
        <w:rPr>
          <w:sz w:val="28"/>
        </w:rPr>
        <w:t>Ауторегуляция</w:t>
      </w:r>
      <w:proofErr w:type="spellEnd"/>
      <w:r w:rsidRPr="006D4F0C">
        <w:rPr>
          <w:sz w:val="28"/>
        </w:rPr>
        <w:t xml:space="preserve"> мозгового кровотока при черепно-мозговой</w:t>
      </w:r>
      <w:r w:rsidRPr="006D4F0C">
        <w:rPr>
          <w:spacing w:val="-10"/>
          <w:sz w:val="28"/>
        </w:rPr>
        <w:t xml:space="preserve"> </w:t>
      </w:r>
      <w:r w:rsidRPr="006D4F0C">
        <w:rPr>
          <w:sz w:val="28"/>
        </w:rPr>
        <w:t>травме:</w:t>
      </w:r>
      <w:r w:rsidRPr="006D4F0C">
        <w:rPr>
          <w:spacing w:val="-8"/>
          <w:sz w:val="28"/>
        </w:rPr>
        <w:t xml:space="preserve"> </w:t>
      </w:r>
      <w:r w:rsidRPr="006D4F0C">
        <w:rPr>
          <w:sz w:val="28"/>
        </w:rPr>
        <w:t>Монография.</w:t>
      </w:r>
      <w:r w:rsidRPr="006D4F0C">
        <w:rPr>
          <w:spacing w:val="-11"/>
          <w:sz w:val="28"/>
        </w:rPr>
        <w:t xml:space="preserve"> </w:t>
      </w:r>
      <w:r w:rsidRPr="006D4F0C">
        <w:rPr>
          <w:sz w:val="28"/>
        </w:rPr>
        <w:t>Астана:</w:t>
      </w:r>
      <w:r w:rsidRPr="006D4F0C">
        <w:rPr>
          <w:spacing w:val="-10"/>
          <w:sz w:val="28"/>
        </w:rPr>
        <w:t xml:space="preserve"> </w:t>
      </w:r>
      <w:proofErr w:type="spellStart"/>
      <w:r w:rsidRPr="006D4F0C">
        <w:rPr>
          <w:sz w:val="28"/>
        </w:rPr>
        <w:t>Ұлттық</w:t>
      </w:r>
      <w:proofErr w:type="spellEnd"/>
      <w:r w:rsidRPr="006D4F0C">
        <w:rPr>
          <w:spacing w:val="-10"/>
          <w:sz w:val="28"/>
        </w:rPr>
        <w:t xml:space="preserve"> </w:t>
      </w:r>
      <w:r w:rsidRPr="006D4F0C">
        <w:rPr>
          <w:sz w:val="28"/>
        </w:rPr>
        <w:t>нейрохирургия</w:t>
      </w:r>
      <w:r w:rsidRPr="006D4F0C">
        <w:rPr>
          <w:spacing w:val="-10"/>
          <w:sz w:val="28"/>
        </w:rPr>
        <w:t xml:space="preserve"> </w:t>
      </w:r>
      <w:proofErr w:type="spellStart"/>
      <w:r w:rsidRPr="006D4F0C">
        <w:rPr>
          <w:sz w:val="28"/>
        </w:rPr>
        <w:t>орталығы</w:t>
      </w:r>
      <w:proofErr w:type="spellEnd"/>
      <w:r w:rsidRPr="006D4F0C">
        <w:rPr>
          <w:sz w:val="28"/>
        </w:rPr>
        <w:t>, 2022. — 158 б.</w:t>
      </w:r>
    </w:p>
    <w:p w:rsidR="00445F4B" w:rsidRDefault="00445F4B" w:rsidP="009A62EF">
      <w:pPr>
        <w:jc w:val="both"/>
      </w:pPr>
      <w:bookmarkStart w:id="0" w:name="_GoBack"/>
      <w:bookmarkEnd w:id="0"/>
    </w:p>
    <w:sectPr w:rsidR="00445F4B" w:rsidSect="009A62EF">
      <w:pgSz w:w="11906" w:h="16838"/>
      <w:pgMar w:top="1134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2DC244E"/>
    <w:multiLevelType w:val="hybridMultilevel"/>
    <w:tmpl w:val="A5202F2E"/>
    <w:lvl w:ilvl="0" w:tplc="57A00840">
      <w:start w:val="1"/>
      <w:numFmt w:val="decimal"/>
      <w:lvlText w:val="%1."/>
      <w:lvlJc w:val="left"/>
      <w:pPr>
        <w:ind w:left="427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147" w:hanging="360"/>
      </w:pPr>
    </w:lvl>
    <w:lvl w:ilvl="2" w:tplc="0419001B" w:tentative="1">
      <w:start w:val="1"/>
      <w:numFmt w:val="lowerRoman"/>
      <w:lvlText w:val="%3."/>
      <w:lvlJc w:val="right"/>
      <w:pPr>
        <w:ind w:left="1867" w:hanging="180"/>
      </w:pPr>
    </w:lvl>
    <w:lvl w:ilvl="3" w:tplc="0419000F" w:tentative="1">
      <w:start w:val="1"/>
      <w:numFmt w:val="decimal"/>
      <w:lvlText w:val="%4."/>
      <w:lvlJc w:val="left"/>
      <w:pPr>
        <w:ind w:left="2587" w:hanging="360"/>
      </w:pPr>
    </w:lvl>
    <w:lvl w:ilvl="4" w:tplc="04190019" w:tentative="1">
      <w:start w:val="1"/>
      <w:numFmt w:val="lowerLetter"/>
      <w:lvlText w:val="%5."/>
      <w:lvlJc w:val="left"/>
      <w:pPr>
        <w:ind w:left="3307" w:hanging="360"/>
      </w:pPr>
    </w:lvl>
    <w:lvl w:ilvl="5" w:tplc="0419001B" w:tentative="1">
      <w:start w:val="1"/>
      <w:numFmt w:val="lowerRoman"/>
      <w:lvlText w:val="%6."/>
      <w:lvlJc w:val="right"/>
      <w:pPr>
        <w:ind w:left="4027" w:hanging="180"/>
      </w:pPr>
    </w:lvl>
    <w:lvl w:ilvl="6" w:tplc="0419000F" w:tentative="1">
      <w:start w:val="1"/>
      <w:numFmt w:val="decimal"/>
      <w:lvlText w:val="%7."/>
      <w:lvlJc w:val="left"/>
      <w:pPr>
        <w:ind w:left="4747" w:hanging="360"/>
      </w:pPr>
    </w:lvl>
    <w:lvl w:ilvl="7" w:tplc="04190019" w:tentative="1">
      <w:start w:val="1"/>
      <w:numFmt w:val="lowerLetter"/>
      <w:lvlText w:val="%8."/>
      <w:lvlJc w:val="left"/>
      <w:pPr>
        <w:ind w:left="5467" w:hanging="360"/>
      </w:pPr>
    </w:lvl>
    <w:lvl w:ilvl="8" w:tplc="0419001B" w:tentative="1">
      <w:start w:val="1"/>
      <w:numFmt w:val="lowerRoman"/>
      <w:lvlText w:val="%9."/>
      <w:lvlJc w:val="right"/>
      <w:pPr>
        <w:ind w:left="6187" w:hanging="180"/>
      </w:pPr>
    </w:lvl>
  </w:abstractNum>
  <w:abstractNum w:abstractNumId="1">
    <w:nsid w:val="50A50C7F"/>
    <w:multiLevelType w:val="hybridMultilevel"/>
    <w:tmpl w:val="0D8AB2CA"/>
    <w:lvl w:ilvl="0" w:tplc="9FEA83E6">
      <w:start w:val="17"/>
      <w:numFmt w:val="decimal"/>
      <w:lvlText w:val="%1."/>
      <w:lvlJc w:val="left"/>
      <w:pPr>
        <w:ind w:left="427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1"/>
        <w:w w:val="100"/>
        <w:sz w:val="26"/>
        <w:szCs w:val="26"/>
        <w:lang w:val="ru-RU" w:eastAsia="en-US" w:bidi="ar-SA"/>
      </w:rPr>
    </w:lvl>
    <w:lvl w:ilvl="1" w:tplc="9ED4D782">
      <w:numFmt w:val="bullet"/>
      <w:lvlText w:val="•"/>
      <w:lvlJc w:val="left"/>
      <w:pPr>
        <w:ind w:left="1427" w:hanging="360"/>
      </w:pPr>
      <w:rPr>
        <w:rFonts w:hint="default"/>
        <w:lang w:val="ru-RU" w:eastAsia="en-US" w:bidi="ar-SA"/>
      </w:rPr>
    </w:lvl>
    <w:lvl w:ilvl="2" w:tplc="49E2B0A0">
      <w:numFmt w:val="bullet"/>
      <w:lvlText w:val="•"/>
      <w:lvlJc w:val="left"/>
      <w:pPr>
        <w:ind w:left="2434" w:hanging="360"/>
      </w:pPr>
      <w:rPr>
        <w:rFonts w:hint="default"/>
        <w:lang w:val="ru-RU" w:eastAsia="en-US" w:bidi="ar-SA"/>
      </w:rPr>
    </w:lvl>
    <w:lvl w:ilvl="3" w:tplc="928A61DE">
      <w:numFmt w:val="bullet"/>
      <w:lvlText w:val="•"/>
      <w:lvlJc w:val="left"/>
      <w:pPr>
        <w:ind w:left="3441" w:hanging="360"/>
      </w:pPr>
      <w:rPr>
        <w:rFonts w:hint="default"/>
        <w:lang w:val="ru-RU" w:eastAsia="en-US" w:bidi="ar-SA"/>
      </w:rPr>
    </w:lvl>
    <w:lvl w:ilvl="4" w:tplc="FABA5308">
      <w:numFmt w:val="bullet"/>
      <w:lvlText w:val="•"/>
      <w:lvlJc w:val="left"/>
      <w:pPr>
        <w:ind w:left="4448" w:hanging="360"/>
      </w:pPr>
      <w:rPr>
        <w:rFonts w:hint="default"/>
        <w:lang w:val="ru-RU" w:eastAsia="en-US" w:bidi="ar-SA"/>
      </w:rPr>
    </w:lvl>
    <w:lvl w:ilvl="5" w:tplc="BF2C9E5C">
      <w:numFmt w:val="bullet"/>
      <w:lvlText w:val="•"/>
      <w:lvlJc w:val="left"/>
      <w:pPr>
        <w:ind w:left="5455" w:hanging="360"/>
      </w:pPr>
      <w:rPr>
        <w:rFonts w:hint="default"/>
        <w:lang w:val="ru-RU" w:eastAsia="en-US" w:bidi="ar-SA"/>
      </w:rPr>
    </w:lvl>
    <w:lvl w:ilvl="6" w:tplc="CADAB370">
      <w:numFmt w:val="bullet"/>
      <w:lvlText w:val="•"/>
      <w:lvlJc w:val="left"/>
      <w:pPr>
        <w:ind w:left="6462" w:hanging="360"/>
      </w:pPr>
      <w:rPr>
        <w:rFonts w:hint="default"/>
        <w:lang w:val="ru-RU" w:eastAsia="en-US" w:bidi="ar-SA"/>
      </w:rPr>
    </w:lvl>
    <w:lvl w:ilvl="7" w:tplc="86BC68A6">
      <w:numFmt w:val="bullet"/>
      <w:lvlText w:val="•"/>
      <w:lvlJc w:val="left"/>
      <w:pPr>
        <w:ind w:left="7469" w:hanging="360"/>
      </w:pPr>
      <w:rPr>
        <w:rFonts w:hint="default"/>
        <w:lang w:val="ru-RU" w:eastAsia="en-US" w:bidi="ar-SA"/>
      </w:rPr>
    </w:lvl>
    <w:lvl w:ilvl="8" w:tplc="0A829892">
      <w:numFmt w:val="bullet"/>
      <w:lvlText w:val="•"/>
      <w:lvlJc w:val="left"/>
      <w:pPr>
        <w:ind w:left="8476" w:hanging="360"/>
      </w:pPr>
      <w:rPr>
        <w:rFonts w:hint="default"/>
        <w:lang w:val="ru-RU" w:eastAsia="en-US" w:bidi="ar-SA"/>
      </w:rPr>
    </w:lvl>
  </w:abstractNum>
  <w:num w:numId="1">
    <w:abstractNumId w:val="1"/>
  </w:num>
  <w:num w:numId="2">
    <w:abstractNumId w:val="0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775E"/>
    <w:rsid w:val="000C4B78"/>
    <w:rsid w:val="001769E5"/>
    <w:rsid w:val="00445F4B"/>
    <w:rsid w:val="00515E63"/>
    <w:rsid w:val="006D4F0C"/>
    <w:rsid w:val="006F2B7B"/>
    <w:rsid w:val="006F4E83"/>
    <w:rsid w:val="009A62EF"/>
    <w:rsid w:val="00FF77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31B09A2-EF33-4D70-95AC-F246C2B422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1"/>
    <w:qFormat/>
    <w:rsid w:val="00445F4B"/>
    <w:pPr>
      <w:widowControl w:val="0"/>
      <w:autoSpaceDE w:val="0"/>
      <w:autoSpaceDN w:val="0"/>
      <w:spacing w:after="0" w:line="240" w:lineRule="auto"/>
      <w:ind w:left="427" w:right="136" w:hanging="360"/>
      <w:jc w:val="both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5224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85</Words>
  <Characters>491</Characters>
  <Application>Microsoft Office Word</Application>
  <DocSecurity>0</DocSecurity>
  <Lines>4</Lines>
  <Paragraphs>1</Paragraphs>
  <ScaleCrop>false</ScaleCrop>
  <Company>HP Inc.</Company>
  <LinksUpToDate>false</LinksUpToDate>
  <CharactersWithSpaces>575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Алина Мустафаева</dc:creator>
  <cp:keywords/>
  <dc:description/>
  <cp:lastModifiedBy>Боброва Ксения Николаевна</cp:lastModifiedBy>
  <cp:revision>8</cp:revision>
  <dcterms:created xsi:type="dcterms:W3CDTF">2025-10-08T04:00:00Z</dcterms:created>
  <dcterms:modified xsi:type="dcterms:W3CDTF">2025-10-10T12:29:00Z</dcterms:modified>
</cp:coreProperties>
</file>